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FA" w:rsidRDefault="001414FA" w:rsidP="00141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9В алгебра Буденная Л.А.</w:t>
      </w:r>
    </w:p>
    <w:p w:rsidR="001414FA" w:rsidRDefault="001414FA" w:rsidP="001414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18.05-23.05.2020</w:t>
      </w:r>
    </w:p>
    <w:tbl>
      <w:tblPr>
        <w:tblStyle w:val="a5"/>
        <w:tblW w:w="1080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1"/>
        <w:gridCol w:w="1136"/>
        <w:gridCol w:w="849"/>
        <w:gridCol w:w="930"/>
        <w:gridCol w:w="3624"/>
        <w:gridCol w:w="1792"/>
        <w:gridCol w:w="1478"/>
      </w:tblGrid>
      <w:tr w:rsidR="001414FA" w:rsidTr="001414FA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34499C" w:rsidTr="001414FA">
        <w:trPr>
          <w:trHeight w:val="113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pStyle w:val="a4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lang w:eastAsia="en-US"/>
              </w:rPr>
              <w:t>Учебник “Алгебра” 9 класс. Тесты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Пройти тест</w:t>
            </w:r>
            <w:r>
              <w:rPr>
                <w:rStyle w:val="a3"/>
              </w:rPr>
              <w:t xml:space="preserve"> </w:t>
            </w:r>
            <w:hyperlink r:id="rId5" w:history="1">
              <w:r>
                <w:rPr>
                  <w:rStyle w:val="a3"/>
                </w:rPr>
                <w:t>https://videouroki.net/tests/tarify-2-variant.html</w:t>
              </w:r>
            </w:hyperlink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34499C" w:rsidTr="001414FA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“Алгебра” 9 класс. Тесты</w:t>
            </w:r>
          </w:p>
          <w:p w:rsidR="0034499C" w:rsidRDefault="0034499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Zoom</w:t>
            </w:r>
            <w:r w:rsidRPr="00141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499C" w:rsidRDefault="0034499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11.10-11.40</w:t>
            </w:r>
          </w:p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72679936317 пароль 010101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</w:t>
            </w:r>
            <w:hyperlink r:id="rId7" w:history="1">
              <w:r>
                <w:rPr>
                  <w:rStyle w:val="a3"/>
                </w:rPr>
                <w:t>https://videouroki.net/tests/tarify-1-variant.html</w:t>
              </w:r>
            </w:hyperlink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</w:pPr>
            <w:hyperlink r:id="rId8" w:history="1">
              <w:r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34499C" w:rsidTr="001414FA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 w:rsidP="0014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ind w:right="-108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“Алгебра” 9 класс.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</w:t>
            </w:r>
            <w:hyperlink r:id="rId9" w:history="1">
              <w:r>
                <w:rPr>
                  <w:rStyle w:val="a3"/>
                </w:rPr>
                <w:t>https://videouroki.net/tests/rieshieniie-nieravienstv-s-odnoi-pieriemiennoi-sistiemy-linieinykh-nieravienstv-.html</w:t>
              </w:r>
            </w:hyperlink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9C" w:rsidRDefault="0034499C">
            <w:pPr>
              <w:jc w:val="center"/>
            </w:pPr>
            <w:hyperlink r:id="rId10" w:history="1">
              <w:r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bookmarkEnd w:id="0"/>
    </w:tbl>
    <w:p w:rsidR="001A440F" w:rsidRDefault="001A440F"/>
    <w:sectPr w:rsidR="001A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FA"/>
    <w:rsid w:val="001414FA"/>
    <w:rsid w:val="001A440F"/>
    <w:rsid w:val="0034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14F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4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14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14F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4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14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a-budennaj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deouroki.net/tests/tarify-1-variant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ra-budennaj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deouroki.net/tests/tarify-2-variant.html" TargetMode="External"/><Relationship Id="rId10" Type="http://schemas.openxmlformats.org/officeDocument/2006/relationships/hyperlink" Target="mailto:ira-budennaj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tests/rieshieniie-nieravienstv-s-odnoi-pieriemiennoi-sistiemy-linieinykh-nieravienstv-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2020-05-16T05:06:00Z</dcterms:created>
  <dcterms:modified xsi:type="dcterms:W3CDTF">2020-05-16T05:19:00Z</dcterms:modified>
</cp:coreProperties>
</file>